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BB" w:rsidRDefault="003A0ABB" w:rsidP="003A0ABB">
      <w:pPr>
        <w:jc w:val="center"/>
        <w:rPr>
          <w:b/>
          <w:sz w:val="40"/>
          <w:szCs w:val="40"/>
        </w:rPr>
      </w:pPr>
      <w:r w:rsidRPr="008A05E1">
        <w:rPr>
          <w:b/>
          <w:sz w:val="40"/>
          <w:szCs w:val="40"/>
        </w:rPr>
        <w:t>Plot and Theme sheet</w:t>
      </w:r>
    </w:p>
    <w:p w:rsidR="003A0ABB" w:rsidRDefault="003A0ABB" w:rsidP="003A0ABB">
      <w:pPr>
        <w:spacing w:after="0"/>
        <w:rPr>
          <w:b/>
          <w:sz w:val="40"/>
          <w:szCs w:val="40"/>
        </w:rPr>
      </w:pPr>
      <w:r w:rsidRPr="000A7AE6">
        <w:rPr>
          <w:b/>
          <w:sz w:val="40"/>
          <w:szCs w:val="40"/>
        </w:rPr>
        <w:t>Names of group members:</w:t>
      </w:r>
    </w:p>
    <w:p w:rsidR="003A0ABB" w:rsidRDefault="003A0ABB" w:rsidP="003A0ABB">
      <w:pPr>
        <w:pStyle w:val="ListParagraph"/>
        <w:numPr>
          <w:ilvl w:val="0"/>
          <w:numId w:val="2"/>
        </w:numPr>
        <w:spacing w:after="0"/>
        <w:rPr>
          <w:sz w:val="24"/>
          <w:szCs w:val="24"/>
        </w:rPr>
      </w:pPr>
      <w:r>
        <w:rPr>
          <w:sz w:val="24"/>
          <w:szCs w:val="24"/>
        </w:rPr>
        <w:t>.</w:t>
      </w:r>
    </w:p>
    <w:p w:rsidR="003A0ABB" w:rsidRDefault="003A0ABB" w:rsidP="003A0ABB">
      <w:pPr>
        <w:pStyle w:val="ListParagraph"/>
        <w:numPr>
          <w:ilvl w:val="0"/>
          <w:numId w:val="2"/>
        </w:numPr>
        <w:spacing w:after="0"/>
        <w:rPr>
          <w:sz w:val="24"/>
          <w:szCs w:val="24"/>
        </w:rPr>
      </w:pPr>
      <w:r>
        <w:rPr>
          <w:sz w:val="24"/>
          <w:szCs w:val="24"/>
        </w:rPr>
        <w:t>.</w:t>
      </w:r>
    </w:p>
    <w:p w:rsidR="003A0ABB" w:rsidRDefault="003A0ABB" w:rsidP="003A0ABB">
      <w:pPr>
        <w:pStyle w:val="ListParagraph"/>
        <w:numPr>
          <w:ilvl w:val="0"/>
          <w:numId w:val="2"/>
        </w:numPr>
        <w:spacing w:after="0"/>
        <w:rPr>
          <w:sz w:val="24"/>
          <w:szCs w:val="24"/>
        </w:rPr>
      </w:pPr>
      <w:r>
        <w:rPr>
          <w:sz w:val="24"/>
          <w:szCs w:val="24"/>
        </w:rPr>
        <w:t>.</w:t>
      </w:r>
    </w:p>
    <w:p w:rsidR="003A0ABB" w:rsidRDefault="003A0ABB" w:rsidP="003A0ABB">
      <w:pPr>
        <w:pStyle w:val="ListParagraph"/>
        <w:numPr>
          <w:ilvl w:val="0"/>
          <w:numId w:val="2"/>
        </w:numPr>
        <w:spacing w:after="0"/>
        <w:rPr>
          <w:sz w:val="24"/>
          <w:szCs w:val="24"/>
        </w:rPr>
      </w:pPr>
      <w:r>
        <w:rPr>
          <w:sz w:val="24"/>
          <w:szCs w:val="24"/>
        </w:rPr>
        <w:t>.</w:t>
      </w:r>
    </w:p>
    <w:p w:rsidR="003A0ABB" w:rsidRPr="000A7AE6" w:rsidRDefault="003A0ABB" w:rsidP="003A0ABB">
      <w:pPr>
        <w:pStyle w:val="ListParagraph"/>
        <w:numPr>
          <w:ilvl w:val="0"/>
          <w:numId w:val="2"/>
        </w:numPr>
        <w:spacing w:after="0"/>
        <w:rPr>
          <w:sz w:val="24"/>
          <w:szCs w:val="24"/>
        </w:rPr>
      </w:pPr>
      <w:r>
        <w:rPr>
          <w:sz w:val="24"/>
          <w:szCs w:val="24"/>
        </w:rPr>
        <w:t>.</w:t>
      </w:r>
    </w:p>
    <w:p w:rsidR="003A0ABB" w:rsidRDefault="003A0ABB" w:rsidP="003A0ABB">
      <w:pPr>
        <w:jc w:val="center"/>
        <w:rPr>
          <w:b/>
          <w:sz w:val="40"/>
          <w:szCs w:val="40"/>
        </w:rPr>
      </w:pPr>
    </w:p>
    <w:p w:rsidR="003A0ABB" w:rsidRPr="00B108FC" w:rsidRDefault="003A0ABB" w:rsidP="003A0ABB">
      <w:pPr>
        <w:rPr>
          <w:sz w:val="24"/>
          <w:szCs w:val="24"/>
        </w:rPr>
      </w:pPr>
      <w:r>
        <w:rPr>
          <w:sz w:val="24"/>
          <w:szCs w:val="24"/>
        </w:rPr>
        <w:t xml:space="preserve">First, you must interpret </w:t>
      </w:r>
      <w:proofErr w:type="spellStart"/>
      <w:r w:rsidRPr="00F81D9C">
        <w:rPr>
          <w:i/>
          <w:sz w:val="24"/>
          <w:szCs w:val="24"/>
        </w:rPr>
        <w:t>Pyramus</w:t>
      </w:r>
      <w:proofErr w:type="spellEnd"/>
      <w:r w:rsidRPr="00F81D9C">
        <w:rPr>
          <w:i/>
          <w:sz w:val="24"/>
          <w:szCs w:val="24"/>
        </w:rPr>
        <w:t xml:space="preserve"> and </w:t>
      </w:r>
      <w:proofErr w:type="spellStart"/>
      <w:r w:rsidRPr="00F81D9C">
        <w:rPr>
          <w:i/>
          <w:sz w:val="24"/>
          <w:szCs w:val="24"/>
        </w:rPr>
        <w:t>Thisbe</w:t>
      </w:r>
      <w:proofErr w:type="spellEnd"/>
      <w:r>
        <w:rPr>
          <w:sz w:val="24"/>
          <w:szCs w:val="24"/>
        </w:rPr>
        <w:t xml:space="preserve">.  Do the following.  Be sure your answers are on </w:t>
      </w:r>
      <w:proofErr w:type="spellStart"/>
      <w:r>
        <w:rPr>
          <w:sz w:val="24"/>
          <w:szCs w:val="24"/>
        </w:rPr>
        <w:t>GoogleDocs</w:t>
      </w:r>
      <w:proofErr w:type="spellEnd"/>
      <w:r>
        <w:rPr>
          <w:sz w:val="24"/>
          <w:szCs w:val="24"/>
        </w:rPr>
        <w:t xml:space="preserve"> and shared.</w:t>
      </w:r>
    </w:p>
    <w:p w:rsidR="003A0ABB" w:rsidRDefault="003A0ABB" w:rsidP="003A0ABB">
      <w:pPr>
        <w:pStyle w:val="ListParagraph"/>
        <w:numPr>
          <w:ilvl w:val="0"/>
          <w:numId w:val="1"/>
        </w:numPr>
        <w:rPr>
          <w:sz w:val="24"/>
          <w:szCs w:val="24"/>
        </w:rPr>
      </w:pPr>
      <w:r>
        <w:rPr>
          <w:sz w:val="24"/>
          <w:szCs w:val="24"/>
        </w:rPr>
        <w:t>Read the story carefully.  As you go, list all words that you don’t recognize.  These are vocabulary words that will need to be researched. List those words and brief definitions here.  I will feel free to give a vocabulary test on any word in Garth’s translation at the end of the unit.  You will be able to use notes on a vocabulary test, but no other resource.</w:t>
      </w:r>
    </w:p>
    <w:p w:rsidR="003A0ABB" w:rsidRDefault="003A0ABB" w:rsidP="003A0ABB">
      <w:pPr>
        <w:pStyle w:val="ListParagraph"/>
        <w:numPr>
          <w:ilvl w:val="0"/>
          <w:numId w:val="1"/>
        </w:numPr>
        <w:rPr>
          <w:sz w:val="24"/>
          <w:szCs w:val="24"/>
        </w:rPr>
      </w:pPr>
      <w:r>
        <w:rPr>
          <w:sz w:val="24"/>
          <w:szCs w:val="24"/>
        </w:rPr>
        <w:t>Write a short summary of the plot by describing the plot in terms of a plot outline.  To do that, list:</w:t>
      </w:r>
    </w:p>
    <w:p w:rsidR="003A0ABB" w:rsidRDefault="003A0ABB" w:rsidP="003A0ABB">
      <w:pPr>
        <w:pStyle w:val="ListParagraph"/>
        <w:numPr>
          <w:ilvl w:val="1"/>
          <w:numId w:val="1"/>
        </w:numPr>
        <w:rPr>
          <w:sz w:val="24"/>
          <w:szCs w:val="24"/>
        </w:rPr>
      </w:pPr>
      <w:r>
        <w:rPr>
          <w:sz w:val="24"/>
          <w:szCs w:val="24"/>
        </w:rPr>
        <w:t>Introduction (time, place, main characters)</w:t>
      </w:r>
    </w:p>
    <w:p w:rsidR="003A0ABB" w:rsidRDefault="003A0ABB" w:rsidP="003A0ABB">
      <w:pPr>
        <w:pStyle w:val="ListParagraph"/>
        <w:numPr>
          <w:ilvl w:val="1"/>
          <w:numId w:val="1"/>
        </w:numPr>
        <w:rPr>
          <w:sz w:val="24"/>
          <w:szCs w:val="24"/>
        </w:rPr>
      </w:pPr>
      <w:r>
        <w:rPr>
          <w:sz w:val="24"/>
          <w:szCs w:val="24"/>
        </w:rPr>
        <w:t>Main Conflict</w:t>
      </w:r>
    </w:p>
    <w:p w:rsidR="003A0ABB" w:rsidRDefault="003A0ABB" w:rsidP="003A0ABB">
      <w:pPr>
        <w:pStyle w:val="ListParagraph"/>
        <w:numPr>
          <w:ilvl w:val="1"/>
          <w:numId w:val="1"/>
        </w:numPr>
        <w:rPr>
          <w:sz w:val="24"/>
          <w:szCs w:val="24"/>
        </w:rPr>
      </w:pPr>
      <w:r>
        <w:rPr>
          <w:sz w:val="24"/>
          <w:szCs w:val="24"/>
        </w:rPr>
        <w:t>Rising Action (There will be several points here.  List each thing that happens that complicates the plot.)</w:t>
      </w:r>
    </w:p>
    <w:p w:rsidR="003A0ABB" w:rsidRDefault="003A0ABB" w:rsidP="003A0ABB">
      <w:pPr>
        <w:pStyle w:val="ListParagraph"/>
        <w:numPr>
          <w:ilvl w:val="1"/>
          <w:numId w:val="1"/>
        </w:numPr>
        <w:rPr>
          <w:sz w:val="24"/>
          <w:szCs w:val="24"/>
        </w:rPr>
      </w:pPr>
      <w:r>
        <w:rPr>
          <w:sz w:val="24"/>
          <w:szCs w:val="24"/>
        </w:rPr>
        <w:t xml:space="preserve">Climax </w:t>
      </w:r>
    </w:p>
    <w:p w:rsidR="003A0ABB" w:rsidRDefault="003A0ABB" w:rsidP="003A0ABB">
      <w:pPr>
        <w:pStyle w:val="ListParagraph"/>
        <w:numPr>
          <w:ilvl w:val="1"/>
          <w:numId w:val="1"/>
        </w:numPr>
        <w:rPr>
          <w:sz w:val="24"/>
          <w:szCs w:val="24"/>
        </w:rPr>
      </w:pPr>
      <w:r>
        <w:rPr>
          <w:sz w:val="24"/>
          <w:szCs w:val="24"/>
        </w:rPr>
        <w:t>Falling Action</w:t>
      </w:r>
    </w:p>
    <w:p w:rsidR="003A0ABB" w:rsidRPr="00B108FC" w:rsidRDefault="003A0ABB" w:rsidP="003A0ABB">
      <w:pPr>
        <w:pStyle w:val="ListParagraph"/>
        <w:numPr>
          <w:ilvl w:val="0"/>
          <w:numId w:val="1"/>
        </w:numPr>
      </w:pPr>
      <w:r>
        <w:rPr>
          <w:sz w:val="24"/>
          <w:szCs w:val="24"/>
        </w:rPr>
        <w:t>What is the THEME?  (</w:t>
      </w:r>
      <w:r w:rsidRPr="00B108FC">
        <w:rPr>
          <w:b/>
          <w:bCs/>
        </w:rPr>
        <w:t xml:space="preserve">Theme: </w:t>
      </w:r>
      <w:r w:rsidRPr="00B108FC">
        <w:t xml:space="preserve">Life lesson, meaning, </w:t>
      </w:r>
      <w:r w:rsidRPr="00B108FC">
        <w:rPr>
          <w:b/>
          <w:bCs/>
        </w:rPr>
        <w:t>moral</w:t>
      </w:r>
      <w:r w:rsidRPr="00B108FC">
        <w:t>, or message about life or human nature that is communicated by a literary work.</w:t>
      </w:r>
      <w:r>
        <w:t xml:space="preserve"> It is a </w:t>
      </w:r>
      <w:r w:rsidRPr="00B108FC">
        <w:rPr>
          <w:b/>
        </w:rPr>
        <w:t>SENTENCE</w:t>
      </w:r>
      <w:r>
        <w:t>, not a word or phrase.  So, “Happiness” is not a theme, but “Money can’t buy happiness” is.)</w:t>
      </w:r>
    </w:p>
    <w:p w:rsidR="003A0ABB" w:rsidRPr="00B108FC" w:rsidRDefault="003A0ABB" w:rsidP="003A0ABB">
      <w:pPr>
        <w:rPr>
          <w:sz w:val="24"/>
          <w:szCs w:val="24"/>
        </w:rPr>
      </w:pPr>
      <w:r>
        <w:rPr>
          <w:sz w:val="24"/>
          <w:szCs w:val="24"/>
        </w:rPr>
        <w:t xml:space="preserve">Now, you’re going to produce a video that has the same THEME as </w:t>
      </w:r>
      <w:proofErr w:type="spellStart"/>
      <w:r>
        <w:rPr>
          <w:sz w:val="24"/>
          <w:szCs w:val="24"/>
        </w:rPr>
        <w:t>Pyramus</w:t>
      </w:r>
      <w:proofErr w:type="spellEnd"/>
      <w:r>
        <w:rPr>
          <w:sz w:val="24"/>
          <w:szCs w:val="24"/>
        </w:rPr>
        <w:t xml:space="preserve"> and </w:t>
      </w:r>
      <w:proofErr w:type="spellStart"/>
      <w:r>
        <w:rPr>
          <w:sz w:val="24"/>
          <w:szCs w:val="24"/>
        </w:rPr>
        <w:t>Thisbe</w:t>
      </w:r>
      <w:proofErr w:type="spellEnd"/>
      <w:r>
        <w:rPr>
          <w:sz w:val="24"/>
          <w:szCs w:val="24"/>
        </w:rPr>
        <w:t xml:space="preserve">.  Your video must be contemporary—that is, it happens in the modern world and is realistic.  The plot does not have to be the same, but the basic theme must be.  Outline your video below.  You may choose to write a detailed script, including dialog, but that is not required. </w:t>
      </w:r>
    </w:p>
    <w:p w:rsidR="003A0ABB" w:rsidRPr="00577E72" w:rsidRDefault="003A0ABB" w:rsidP="003A0ABB">
      <w:pPr>
        <w:rPr>
          <w:sz w:val="24"/>
          <w:szCs w:val="24"/>
        </w:rPr>
      </w:pPr>
      <w:r w:rsidRPr="00577E72">
        <w:rPr>
          <w:sz w:val="24"/>
          <w:szCs w:val="24"/>
        </w:rPr>
        <w:t>Write a short summary of the plot by describing the plot in terms of a plot outline.  To do that, list:</w:t>
      </w:r>
    </w:p>
    <w:p w:rsidR="003A0ABB" w:rsidRPr="00577E72" w:rsidRDefault="003A0ABB" w:rsidP="003A0ABB">
      <w:pPr>
        <w:pStyle w:val="ListParagraph"/>
        <w:numPr>
          <w:ilvl w:val="0"/>
          <w:numId w:val="3"/>
        </w:numPr>
        <w:rPr>
          <w:sz w:val="24"/>
          <w:szCs w:val="24"/>
        </w:rPr>
      </w:pPr>
      <w:r w:rsidRPr="00577E72">
        <w:rPr>
          <w:sz w:val="24"/>
          <w:szCs w:val="24"/>
        </w:rPr>
        <w:t>Introduction (time, place, main characters)</w:t>
      </w:r>
    </w:p>
    <w:p w:rsidR="003A0ABB" w:rsidRPr="00577E72" w:rsidRDefault="003A0ABB" w:rsidP="003A0ABB">
      <w:pPr>
        <w:pStyle w:val="ListParagraph"/>
        <w:numPr>
          <w:ilvl w:val="0"/>
          <w:numId w:val="3"/>
        </w:numPr>
        <w:rPr>
          <w:sz w:val="24"/>
          <w:szCs w:val="24"/>
        </w:rPr>
      </w:pPr>
      <w:r w:rsidRPr="00577E72">
        <w:rPr>
          <w:sz w:val="24"/>
          <w:szCs w:val="24"/>
        </w:rPr>
        <w:lastRenderedPageBreak/>
        <w:t>Main Conflict</w:t>
      </w:r>
    </w:p>
    <w:p w:rsidR="003A0ABB" w:rsidRPr="00577E72" w:rsidRDefault="003A0ABB" w:rsidP="003A0ABB">
      <w:pPr>
        <w:pStyle w:val="ListParagraph"/>
        <w:numPr>
          <w:ilvl w:val="0"/>
          <w:numId w:val="3"/>
        </w:numPr>
        <w:rPr>
          <w:sz w:val="24"/>
          <w:szCs w:val="24"/>
        </w:rPr>
      </w:pPr>
      <w:r w:rsidRPr="00577E72">
        <w:rPr>
          <w:sz w:val="24"/>
          <w:szCs w:val="24"/>
        </w:rPr>
        <w:t>Rising Action (There will be several points here.  List each thing that happens that complicates the plot.)</w:t>
      </w:r>
    </w:p>
    <w:p w:rsidR="003A0ABB" w:rsidRPr="00577E72" w:rsidRDefault="003A0ABB" w:rsidP="003A0ABB">
      <w:pPr>
        <w:pStyle w:val="ListParagraph"/>
        <w:numPr>
          <w:ilvl w:val="0"/>
          <w:numId w:val="3"/>
        </w:numPr>
        <w:rPr>
          <w:sz w:val="24"/>
          <w:szCs w:val="24"/>
        </w:rPr>
      </w:pPr>
      <w:r w:rsidRPr="00577E72">
        <w:rPr>
          <w:sz w:val="24"/>
          <w:szCs w:val="24"/>
        </w:rPr>
        <w:t xml:space="preserve">Climax </w:t>
      </w:r>
    </w:p>
    <w:p w:rsidR="003A0ABB" w:rsidRPr="00577E72" w:rsidRDefault="003A0ABB" w:rsidP="003A0ABB">
      <w:pPr>
        <w:pStyle w:val="ListParagraph"/>
        <w:numPr>
          <w:ilvl w:val="0"/>
          <w:numId w:val="3"/>
        </w:numPr>
        <w:rPr>
          <w:sz w:val="24"/>
          <w:szCs w:val="24"/>
        </w:rPr>
      </w:pPr>
      <w:r w:rsidRPr="00577E72">
        <w:rPr>
          <w:sz w:val="24"/>
          <w:szCs w:val="24"/>
        </w:rPr>
        <w:t>Falling Action</w:t>
      </w:r>
    </w:p>
    <w:p w:rsidR="0045149E" w:rsidRDefault="0045149E"/>
    <w:sectPr w:rsidR="0045149E" w:rsidSect="00451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C6B"/>
    <w:multiLevelType w:val="hybridMultilevel"/>
    <w:tmpl w:val="3AD2DD72"/>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363949"/>
    <w:multiLevelType w:val="hybridMultilevel"/>
    <w:tmpl w:val="D96E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57E64"/>
    <w:multiLevelType w:val="hybridMultilevel"/>
    <w:tmpl w:val="1EC82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A0ABB"/>
    <w:rsid w:val="003A0ABB"/>
    <w:rsid w:val="00451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1</cp:revision>
  <dcterms:created xsi:type="dcterms:W3CDTF">2012-12-19T19:38:00Z</dcterms:created>
  <dcterms:modified xsi:type="dcterms:W3CDTF">2012-12-19T19:38:00Z</dcterms:modified>
</cp:coreProperties>
</file>